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2B" w:rsidRPr="00D159F2" w:rsidRDefault="000D5B2B" w:rsidP="000D5B2B">
      <w:pPr>
        <w:pStyle w:val="Caption"/>
        <w:keepNext/>
        <w:jc w:val="center"/>
        <w:rPr>
          <w:color w:val="00B050"/>
          <w:sz w:val="56"/>
          <w:szCs w:val="56"/>
        </w:rPr>
      </w:pPr>
      <w:r w:rsidRPr="00D159F2">
        <w:rPr>
          <w:color w:val="00B050"/>
          <w:sz w:val="56"/>
          <w:szCs w:val="56"/>
        </w:rPr>
        <w:t xml:space="preserve">Lowther Medical Centre </w:t>
      </w:r>
    </w:p>
    <w:p w:rsidR="000D5B2B" w:rsidRPr="00EF707F" w:rsidRDefault="000D5B2B" w:rsidP="000D5B2B">
      <w:pPr>
        <w:pStyle w:val="NoSpacing"/>
        <w:keepNext/>
        <w:jc w:val="center"/>
        <w:rPr>
          <w:color w:val="00B050"/>
        </w:rPr>
      </w:pPr>
      <w:r w:rsidRPr="00EF707F">
        <w:rPr>
          <w:noProof/>
          <w:color w:val="00B050"/>
          <w:sz w:val="20"/>
          <w:lang w:eastAsia="en-GB"/>
        </w:rPr>
        <w:drawing>
          <wp:inline distT="0" distB="0" distL="0" distR="0" wp14:anchorId="4254FA8D" wp14:editId="511CD24E">
            <wp:extent cx="2828925" cy="1389380"/>
            <wp:effectExtent l="19050" t="19050" r="28575" b="203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893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:rsidR="000D5B2B" w:rsidRPr="00EF707F" w:rsidRDefault="000D5B2B" w:rsidP="000D5B2B">
      <w:pPr>
        <w:pStyle w:val="Caption"/>
        <w:jc w:val="center"/>
        <w:rPr>
          <w:color w:val="00B050"/>
        </w:rPr>
      </w:pPr>
      <w:r w:rsidRPr="00EF707F">
        <w:rPr>
          <w:color w:val="00B050"/>
        </w:rPr>
        <w:tab/>
      </w:r>
    </w:p>
    <w:p w:rsidR="005A505A" w:rsidRPr="00D159F2" w:rsidRDefault="0000768C" w:rsidP="005A505A">
      <w:pPr>
        <w:jc w:val="center"/>
        <w:rPr>
          <w:b/>
          <w:color w:val="00B050"/>
          <w:sz w:val="96"/>
          <w:szCs w:val="96"/>
          <w:u w:val="single"/>
          <w:shd w:val="clear" w:color="auto" w:fill="FFFFFF"/>
        </w:rPr>
      </w:pP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t>Complaints and Concerns</w:t>
      </w:r>
      <w:r w:rsidR="006A7004" w:rsidRPr="00D159F2">
        <w:rPr>
          <w:b/>
          <w:color w:val="00B050"/>
          <w:sz w:val="96"/>
          <w:szCs w:val="96"/>
          <w:u w:val="single"/>
          <w:shd w:val="clear" w:color="auto" w:fill="FFFFFF"/>
        </w:rPr>
        <w:t xml:space="preserve"> </w:t>
      </w:r>
      <w:r w:rsidR="006A7004" w:rsidRPr="00D159F2">
        <w:rPr>
          <w:b/>
          <w:color w:val="00B050"/>
          <w:sz w:val="96"/>
          <w:szCs w:val="96"/>
          <w:u w:val="single"/>
          <w:shd w:val="clear" w:color="auto" w:fill="FFFFFF"/>
        </w:rPr>
        <w:sym w:font="Wingdings" w:char="F04C"/>
      </w:r>
    </w:p>
    <w:p w:rsidR="00D159F2" w:rsidRDefault="00D159F2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0D5B2B" w:rsidRPr="00BF31A3" w:rsidRDefault="000D5B2B" w:rsidP="003B02DE">
      <w:pPr>
        <w:jc w:val="both"/>
        <w:rPr>
          <w:rFonts w:ascii="Arial" w:hAnsi="Arial" w:cs="Arial"/>
          <w:b/>
          <w:iCs/>
          <w:color w:val="333333"/>
          <w:sz w:val="52"/>
          <w:szCs w:val="52"/>
        </w:rPr>
      </w:pPr>
      <w:r w:rsidRPr="00BF31A3">
        <w:rPr>
          <w:rFonts w:ascii="Arial" w:hAnsi="Arial" w:cs="Arial"/>
          <w:b/>
          <w:iCs/>
          <w:color w:val="333333"/>
          <w:sz w:val="52"/>
          <w:szCs w:val="52"/>
        </w:rPr>
        <w:t>We are working hard to improve access to our service and all our staff are committed to providing t</w:t>
      </w:r>
      <w:bookmarkStart w:id="0" w:name="_GoBack"/>
      <w:bookmarkEnd w:id="0"/>
      <w:r w:rsidRPr="00BF31A3">
        <w:rPr>
          <w:rFonts w:ascii="Arial" w:hAnsi="Arial" w:cs="Arial"/>
          <w:b/>
          <w:iCs/>
          <w:color w:val="333333"/>
          <w:sz w:val="52"/>
          <w:szCs w:val="52"/>
        </w:rPr>
        <w:t>he highest standard of patient care.</w:t>
      </w:r>
    </w:p>
    <w:p w:rsidR="000D5B2B" w:rsidRDefault="000D5B2B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BF31A3" w:rsidRPr="00812B66" w:rsidRDefault="00BF31A3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D57843" w:rsidRPr="00B3072E" w:rsidRDefault="0000768C" w:rsidP="003B02DE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  <w:r w:rsidRPr="00812B66">
        <w:rPr>
          <w:rFonts w:ascii="Arial" w:hAnsi="Arial" w:cs="Arial"/>
          <w:b/>
          <w:iCs/>
          <w:color w:val="333333"/>
          <w:sz w:val="48"/>
          <w:szCs w:val="48"/>
        </w:rPr>
        <w:t>We understand there may be times however when you have cause for concern and we wish to share with you some recent concerns and our actions</w:t>
      </w:r>
    </w:p>
    <w:p w:rsidR="00D02DB4" w:rsidRDefault="00D02DB4" w:rsidP="003B02DE">
      <w:pPr>
        <w:jc w:val="both"/>
        <w:rPr>
          <w:rFonts w:ascii="Arial" w:hAnsi="Arial" w:cs="Arial"/>
          <w:b/>
          <w:i/>
          <w:iCs/>
          <w:color w:val="333333"/>
          <w:sz w:val="28"/>
          <w:szCs w:val="28"/>
        </w:rPr>
      </w:pPr>
    </w:p>
    <w:p w:rsidR="0068675A" w:rsidRPr="00812B66" w:rsidRDefault="0068675A" w:rsidP="000D5B2B">
      <w:pPr>
        <w:rPr>
          <w:rFonts w:ascii="Arial" w:hAnsi="Arial" w:cs="Arial"/>
          <w:i/>
          <w:iCs/>
          <w:color w:val="333333"/>
          <w:sz w:val="44"/>
          <w:szCs w:val="44"/>
        </w:rPr>
      </w:pPr>
    </w:p>
    <w:p w:rsidR="000D5B2B" w:rsidRPr="00812B66" w:rsidRDefault="00AB376D" w:rsidP="003B02DE">
      <w:pPr>
        <w:jc w:val="both"/>
        <w:rPr>
          <w:rFonts w:ascii="Arial" w:hAnsi="Arial" w:cs="Arial"/>
          <w:i/>
          <w:sz w:val="44"/>
          <w:szCs w:val="44"/>
        </w:rPr>
      </w:pPr>
      <w:r w:rsidRPr="00D57843">
        <w:rPr>
          <w:rFonts w:ascii="Arial" w:hAnsi="Arial" w:cs="Arial"/>
          <w:b/>
          <w:sz w:val="48"/>
          <w:szCs w:val="48"/>
        </w:rPr>
        <w:t>….</w:t>
      </w:r>
      <w:r w:rsidR="0000768C" w:rsidRPr="00D57843">
        <w:rPr>
          <w:rFonts w:ascii="Arial" w:hAnsi="Arial" w:cs="Arial"/>
          <w:b/>
          <w:sz w:val="48"/>
          <w:szCs w:val="48"/>
        </w:rPr>
        <w:t>You said:</w:t>
      </w:r>
      <w:r w:rsidR="00194CD8">
        <w:rPr>
          <w:rFonts w:ascii="Arial" w:hAnsi="Arial" w:cs="Arial"/>
          <w:i/>
          <w:sz w:val="44"/>
          <w:szCs w:val="44"/>
        </w:rPr>
        <w:t xml:space="preserve"> </w:t>
      </w:r>
      <w:r w:rsidR="009F248A">
        <w:rPr>
          <w:rFonts w:ascii="Arial" w:hAnsi="Arial" w:cs="Arial"/>
          <w:i/>
          <w:sz w:val="44"/>
          <w:szCs w:val="44"/>
        </w:rPr>
        <w:t xml:space="preserve">You </w:t>
      </w:r>
      <w:r w:rsidR="005A3516">
        <w:rPr>
          <w:rFonts w:ascii="Arial" w:hAnsi="Arial" w:cs="Arial"/>
          <w:i/>
          <w:sz w:val="44"/>
          <w:szCs w:val="44"/>
        </w:rPr>
        <w:t>wanted more appointments available to book online</w:t>
      </w:r>
    </w:p>
    <w:p w:rsidR="0000768C" w:rsidRPr="00812B66" w:rsidRDefault="0000768C" w:rsidP="003B02DE">
      <w:pPr>
        <w:jc w:val="both"/>
        <w:rPr>
          <w:rFonts w:ascii="Arial" w:hAnsi="Arial" w:cs="Arial"/>
          <w:i/>
          <w:sz w:val="44"/>
          <w:szCs w:val="44"/>
        </w:rPr>
      </w:pPr>
    </w:p>
    <w:p w:rsidR="00BF31A3" w:rsidRPr="009F248A" w:rsidRDefault="0000768C" w:rsidP="00BF31A3">
      <w:pPr>
        <w:rPr>
          <w:rFonts w:ascii="Arial" w:hAnsi="Arial" w:cs="Arial"/>
          <w:sz w:val="44"/>
          <w:szCs w:val="44"/>
        </w:rPr>
      </w:pPr>
      <w:r w:rsidRPr="00D57843">
        <w:rPr>
          <w:rFonts w:ascii="Arial" w:hAnsi="Arial" w:cs="Arial"/>
          <w:b/>
          <w:sz w:val="48"/>
          <w:szCs w:val="48"/>
        </w:rPr>
        <w:t>We did</w:t>
      </w:r>
      <w:r w:rsidRPr="00812B66">
        <w:rPr>
          <w:rFonts w:ascii="Arial" w:hAnsi="Arial" w:cs="Arial"/>
          <w:b/>
          <w:sz w:val="44"/>
          <w:szCs w:val="44"/>
        </w:rPr>
        <w:t>:</w:t>
      </w:r>
      <w:r w:rsidRPr="00812B66">
        <w:rPr>
          <w:rFonts w:ascii="Arial" w:hAnsi="Arial" w:cs="Arial"/>
          <w:sz w:val="44"/>
          <w:szCs w:val="44"/>
        </w:rPr>
        <w:t xml:space="preserve">  </w:t>
      </w:r>
      <w:r w:rsidR="008D4519" w:rsidRPr="008D4519">
        <w:rPr>
          <w:rFonts w:ascii="Arial" w:hAnsi="Arial" w:cs="Arial"/>
          <w:b/>
          <w:sz w:val="44"/>
          <w:szCs w:val="44"/>
        </w:rPr>
        <w:t>Bloods</w:t>
      </w:r>
      <w:r w:rsidR="005A3516">
        <w:rPr>
          <w:rFonts w:ascii="Arial" w:hAnsi="Arial" w:cs="Arial"/>
          <w:b/>
          <w:sz w:val="44"/>
          <w:szCs w:val="44"/>
        </w:rPr>
        <w:t xml:space="preserve">, </w:t>
      </w:r>
      <w:r w:rsidR="008D4519" w:rsidRPr="008D4519">
        <w:rPr>
          <w:rFonts w:ascii="Arial" w:hAnsi="Arial" w:cs="Arial"/>
          <w:b/>
          <w:sz w:val="44"/>
          <w:szCs w:val="44"/>
        </w:rPr>
        <w:t>Smears</w:t>
      </w:r>
      <w:r w:rsidR="008D4519">
        <w:rPr>
          <w:rFonts w:ascii="Arial" w:hAnsi="Arial" w:cs="Arial"/>
          <w:sz w:val="44"/>
          <w:szCs w:val="44"/>
        </w:rPr>
        <w:t xml:space="preserve">, </w:t>
      </w:r>
      <w:r w:rsidR="008D4519" w:rsidRPr="008D4519">
        <w:rPr>
          <w:rFonts w:ascii="Arial" w:hAnsi="Arial" w:cs="Arial"/>
          <w:b/>
          <w:sz w:val="44"/>
          <w:szCs w:val="44"/>
        </w:rPr>
        <w:t>Telephone Contraception advice</w:t>
      </w:r>
      <w:r w:rsidR="008D4519">
        <w:rPr>
          <w:rFonts w:ascii="Arial" w:hAnsi="Arial" w:cs="Arial"/>
          <w:sz w:val="44"/>
          <w:szCs w:val="44"/>
        </w:rPr>
        <w:t xml:space="preserve"> appointments </w:t>
      </w:r>
      <w:r w:rsidR="005A3516">
        <w:rPr>
          <w:rFonts w:ascii="Arial" w:hAnsi="Arial" w:cs="Arial"/>
          <w:sz w:val="44"/>
          <w:szCs w:val="44"/>
        </w:rPr>
        <w:t xml:space="preserve">are all currently </w:t>
      </w:r>
      <w:r w:rsidR="008D4519">
        <w:rPr>
          <w:rFonts w:ascii="Arial" w:hAnsi="Arial" w:cs="Arial"/>
          <w:sz w:val="44"/>
          <w:szCs w:val="44"/>
        </w:rPr>
        <w:t>available to book onli</w:t>
      </w:r>
      <w:r w:rsidR="005A3516">
        <w:rPr>
          <w:rFonts w:ascii="Arial" w:hAnsi="Arial" w:cs="Arial"/>
          <w:sz w:val="44"/>
          <w:szCs w:val="44"/>
        </w:rPr>
        <w:t xml:space="preserve">ne via </w:t>
      </w:r>
      <w:proofErr w:type="spellStart"/>
      <w:r w:rsidR="005A3516">
        <w:rPr>
          <w:rFonts w:ascii="Arial" w:hAnsi="Arial" w:cs="Arial"/>
          <w:sz w:val="44"/>
          <w:szCs w:val="44"/>
        </w:rPr>
        <w:t>MyGP</w:t>
      </w:r>
      <w:proofErr w:type="spellEnd"/>
      <w:r w:rsidR="005A3516">
        <w:rPr>
          <w:rFonts w:ascii="Arial" w:hAnsi="Arial" w:cs="Arial"/>
          <w:sz w:val="44"/>
          <w:szCs w:val="44"/>
        </w:rPr>
        <w:t xml:space="preserve"> and Patient Access.  As from 21.02.22 there will also be a limited number of </w:t>
      </w:r>
      <w:r w:rsidR="005A3516" w:rsidRPr="005A3516">
        <w:rPr>
          <w:rFonts w:ascii="Arial" w:hAnsi="Arial" w:cs="Arial"/>
          <w:b/>
          <w:sz w:val="44"/>
          <w:szCs w:val="44"/>
        </w:rPr>
        <w:t>On the Day</w:t>
      </w:r>
      <w:r w:rsidR="005A3516">
        <w:rPr>
          <w:rFonts w:ascii="Arial" w:hAnsi="Arial" w:cs="Arial"/>
          <w:b/>
          <w:sz w:val="44"/>
          <w:szCs w:val="44"/>
        </w:rPr>
        <w:t xml:space="preserve"> GP &amp; NP </w:t>
      </w:r>
      <w:r w:rsidR="005A3516" w:rsidRPr="005A3516">
        <w:rPr>
          <w:rFonts w:ascii="Arial" w:hAnsi="Arial" w:cs="Arial"/>
          <w:b/>
          <w:sz w:val="44"/>
          <w:szCs w:val="44"/>
        </w:rPr>
        <w:t>Telephone Consultations</w:t>
      </w:r>
      <w:r w:rsidR="005A3516">
        <w:rPr>
          <w:rFonts w:ascii="Arial" w:hAnsi="Arial" w:cs="Arial"/>
          <w:sz w:val="44"/>
          <w:szCs w:val="44"/>
        </w:rPr>
        <w:t xml:space="preserve"> available to book online</w:t>
      </w:r>
    </w:p>
    <w:p w:rsidR="00E979C7" w:rsidRPr="00D159F2" w:rsidRDefault="00E979C7" w:rsidP="00E979C7">
      <w:pPr>
        <w:jc w:val="center"/>
        <w:rPr>
          <w:b/>
          <w:color w:val="00B050"/>
          <w:sz w:val="96"/>
          <w:szCs w:val="96"/>
          <w:u w:val="single"/>
          <w:shd w:val="clear" w:color="auto" w:fill="FFFFFF"/>
        </w:rPr>
      </w:pP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t xml:space="preserve">Compliments </w:t>
      </w:r>
      <w:r w:rsidRPr="00D159F2">
        <w:rPr>
          <w:b/>
          <w:color w:val="00B050"/>
          <w:sz w:val="96"/>
          <w:szCs w:val="96"/>
          <w:u w:val="single"/>
          <w:shd w:val="clear" w:color="auto" w:fill="FFFFFF"/>
        </w:rPr>
        <w:sym w:font="Wingdings" w:char="F04A"/>
      </w:r>
    </w:p>
    <w:p w:rsidR="00E979C7" w:rsidRPr="0046471B" w:rsidRDefault="00E979C7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E979C7" w:rsidRDefault="00E979C7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  <w:r w:rsidRPr="0046471B">
        <w:rPr>
          <w:rFonts w:ascii="Arial" w:hAnsi="Arial" w:cs="Arial"/>
          <w:b/>
          <w:iCs/>
          <w:color w:val="333333"/>
          <w:sz w:val="48"/>
          <w:szCs w:val="48"/>
        </w:rPr>
        <w:t>We are pleased to share with you recent compliments received by the Practice.</w:t>
      </w:r>
    </w:p>
    <w:p w:rsidR="009F248A" w:rsidRDefault="009F248A" w:rsidP="00E979C7">
      <w:pPr>
        <w:jc w:val="both"/>
        <w:rPr>
          <w:rFonts w:ascii="Arial" w:hAnsi="Arial" w:cs="Arial"/>
          <w:b/>
          <w:iCs/>
          <w:color w:val="333333"/>
          <w:sz w:val="48"/>
          <w:szCs w:val="48"/>
        </w:rPr>
      </w:pPr>
    </w:p>
    <w:p w:rsidR="005A3516" w:rsidRDefault="009F248A" w:rsidP="005A3516">
      <w:pPr>
        <w:rPr>
          <w:rFonts w:ascii="Arial" w:hAnsi="Arial" w:cs="Arial"/>
          <w:bCs/>
          <w:i/>
          <w:sz w:val="44"/>
          <w:szCs w:val="44"/>
        </w:rPr>
      </w:pPr>
      <w:r w:rsidRPr="005A3516">
        <w:rPr>
          <w:rFonts w:ascii="Arial" w:hAnsi="Arial" w:cs="Arial"/>
          <w:i/>
          <w:iCs/>
          <w:sz w:val="44"/>
          <w:szCs w:val="44"/>
        </w:rPr>
        <w:t>“</w:t>
      </w:r>
      <w:r w:rsidR="005A3516" w:rsidRPr="005A3516">
        <w:rPr>
          <w:rFonts w:ascii="Arial" w:hAnsi="Arial" w:cs="Arial"/>
          <w:bCs/>
          <w:i/>
          <w:sz w:val="44"/>
          <w:szCs w:val="44"/>
        </w:rPr>
        <w:t>I have always found anyone who works there to be professional, knowledgeable and reliable</w:t>
      </w:r>
      <w:r w:rsidR="005A3516">
        <w:rPr>
          <w:rFonts w:ascii="Arial" w:hAnsi="Arial" w:cs="Arial"/>
          <w:bCs/>
          <w:i/>
          <w:sz w:val="44"/>
          <w:szCs w:val="44"/>
        </w:rPr>
        <w:t>”</w:t>
      </w:r>
    </w:p>
    <w:p w:rsid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  <w:r w:rsidRPr="005A3516">
        <w:rPr>
          <w:rFonts w:ascii="Arial" w:hAnsi="Arial" w:cs="Arial"/>
          <w:bCs/>
          <w:i/>
          <w:sz w:val="44"/>
          <w:szCs w:val="44"/>
        </w:rPr>
        <w:t xml:space="preserve">“I only had to wait 5 </w:t>
      </w:r>
      <w:r w:rsidRPr="005A3516">
        <w:rPr>
          <w:rFonts w:ascii="Arial" w:hAnsi="Arial" w:cs="Arial"/>
          <w:bCs/>
          <w:i/>
          <w:sz w:val="44"/>
          <w:szCs w:val="44"/>
        </w:rPr>
        <w:t>mins in the queue, then the doctor rang</w:t>
      </w:r>
      <w:r w:rsidRPr="005A3516">
        <w:rPr>
          <w:rFonts w:ascii="Arial" w:hAnsi="Arial" w:cs="Arial"/>
          <w:bCs/>
          <w:i/>
          <w:sz w:val="44"/>
          <w:szCs w:val="44"/>
        </w:rPr>
        <w:t xml:space="preserve"> on the</w:t>
      </w:r>
      <w:r w:rsidRPr="005A3516">
        <w:rPr>
          <w:rFonts w:ascii="Arial" w:hAnsi="Arial" w:cs="Arial"/>
          <w:bCs/>
          <w:i/>
          <w:sz w:val="44"/>
          <w:szCs w:val="44"/>
        </w:rPr>
        <w:t xml:space="preserve"> dot </w:t>
      </w:r>
      <w:r w:rsidRPr="005A3516">
        <w:rPr>
          <w:rFonts w:ascii="Arial" w:hAnsi="Arial" w:cs="Arial"/>
          <w:bCs/>
          <w:i/>
          <w:sz w:val="44"/>
          <w:szCs w:val="44"/>
        </w:rPr>
        <w:t>when I</w:t>
      </w:r>
      <w:r w:rsidRPr="005A3516">
        <w:rPr>
          <w:rFonts w:ascii="Arial" w:hAnsi="Arial" w:cs="Arial"/>
          <w:bCs/>
          <w:i/>
          <w:sz w:val="44"/>
          <w:szCs w:val="44"/>
        </w:rPr>
        <w:t xml:space="preserve"> was told he would and got an app</w:t>
      </w:r>
      <w:r w:rsidRPr="005A3516">
        <w:rPr>
          <w:rFonts w:ascii="Arial" w:hAnsi="Arial" w:cs="Arial"/>
          <w:bCs/>
          <w:i/>
          <w:sz w:val="44"/>
          <w:szCs w:val="44"/>
        </w:rPr>
        <w:t>t</w:t>
      </w:r>
      <w:r w:rsidRPr="005A3516">
        <w:rPr>
          <w:rFonts w:ascii="Arial" w:hAnsi="Arial" w:cs="Arial"/>
          <w:bCs/>
          <w:i/>
          <w:sz w:val="44"/>
          <w:szCs w:val="44"/>
        </w:rPr>
        <w:t xml:space="preserve"> </w:t>
      </w:r>
      <w:r w:rsidRPr="005A3516">
        <w:rPr>
          <w:rFonts w:ascii="Arial" w:hAnsi="Arial" w:cs="Arial"/>
          <w:bCs/>
          <w:i/>
          <w:sz w:val="44"/>
          <w:szCs w:val="44"/>
        </w:rPr>
        <w:t>to see him no problem”</w:t>
      </w:r>
    </w:p>
    <w:p w:rsid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5A3516" w:rsidRP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  <w:r>
        <w:rPr>
          <w:rFonts w:ascii="Arial" w:hAnsi="Arial" w:cs="Arial"/>
          <w:bCs/>
          <w:i/>
          <w:sz w:val="44"/>
          <w:szCs w:val="44"/>
        </w:rPr>
        <w:t>“</w:t>
      </w:r>
      <w:r w:rsidRPr="005A3516">
        <w:rPr>
          <w:rFonts w:ascii="Arial" w:hAnsi="Arial" w:cs="Arial"/>
          <w:bCs/>
          <w:i/>
          <w:sz w:val="44"/>
          <w:szCs w:val="44"/>
        </w:rPr>
        <w:t>Today the service was very efficient from getting an appointment through to a link to send photos and a face to face appointment</w:t>
      </w:r>
      <w:r>
        <w:rPr>
          <w:rFonts w:ascii="Arial" w:hAnsi="Arial" w:cs="Arial"/>
          <w:bCs/>
          <w:i/>
          <w:sz w:val="44"/>
          <w:szCs w:val="44"/>
        </w:rPr>
        <w:t>”</w:t>
      </w:r>
      <w:r w:rsidRPr="005A3516">
        <w:rPr>
          <w:rFonts w:ascii="Arial" w:hAnsi="Arial" w:cs="Arial"/>
          <w:bCs/>
          <w:i/>
          <w:sz w:val="44"/>
          <w:szCs w:val="44"/>
        </w:rPr>
        <w:t xml:space="preserve"> </w:t>
      </w:r>
    </w:p>
    <w:p w:rsidR="005A3516" w:rsidRP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5A3516" w:rsidRPr="005A3516" w:rsidRDefault="005A3516" w:rsidP="005A3516">
      <w:pPr>
        <w:rPr>
          <w:rFonts w:ascii="Arial" w:hAnsi="Arial" w:cs="Arial"/>
          <w:bCs/>
          <w:i/>
          <w:color w:val="0070C0"/>
          <w:sz w:val="44"/>
          <w:szCs w:val="44"/>
        </w:rPr>
      </w:pPr>
    </w:p>
    <w:p w:rsidR="005A3516" w:rsidRPr="005A3516" w:rsidRDefault="005A3516" w:rsidP="005A3516">
      <w:pPr>
        <w:rPr>
          <w:rFonts w:ascii="Arial" w:hAnsi="Arial" w:cs="Arial"/>
          <w:bCs/>
          <w:i/>
          <w:sz w:val="44"/>
          <w:szCs w:val="44"/>
        </w:rPr>
      </w:pPr>
    </w:p>
    <w:p w:rsidR="00E979C7" w:rsidRPr="0046471B" w:rsidRDefault="00E979C7" w:rsidP="00E979C7">
      <w:pPr>
        <w:jc w:val="both"/>
        <w:rPr>
          <w:rFonts w:ascii="Arial" w:hAnsi="Arial" w:cs="Arial"/>
          <w:i/>
          <w:iCs/>
          <w:color w:val="333333"/>
          <w:sz w:val="44"/>
          <w:szCs w:val="44"/>
        </w:rPr>
      </w:pPr>
    </w:p>
    <w:p w:rsidR="00F277A5" w:rsidRPr="00B458B9" w:rsidRDefault="00F277A5" w:rsidP="00B458B9">
      <w:pPr>
        <w:pStyle w:val="PlainText"/>
        <w:rPr>
          <w:rFonts w:ascii="Arial" w:hAnsi="Arial" w:cs="Arial"/>
          <w:i/>
          <w:iCs/>
          <w:sz w:val="44"/>
          <w:szCs w:val="44"/>
        </w:rPr>
      </w:pPr>
    </w:p>
    <w:sectPr w:rsidR="00F277A5" w:rsidRPr="00B458B9" w:rsidSect="00AF13CA">
      <w:footerReference w:type="default" r:id="rId8"/>
      <w:pgSz w:w="16839" w:h="23814" w:code="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A4" w:rsidRDefault="007B69A4" w:rsidP="007B69A4">
      <w:r>
        <w:separator/>
      </w:r>
    </w:p>
  </w:endnote>
  <w:endnote w:type="continuationSeparator" w:id="0">
    <w:p w:rsidR="007B69A4" w:rsidRDefault="007B69A4" w:rsidP="007B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A4" w:rsidRDefault="00B458B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5A3516">
      <w:rPr>
        <w:noProof/>
      </w:rPr>
      <w:t>G:\PRACTICE MANAGEMENT\PATIENT FEEDBACK\COMPLAINTS &amp; COMPLIMENTS - NOTICEBOARD\2021\Compliments, Complaints Dec 2021.docx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A4" w:rsidRDefault="007B69A4" w:rsidP="007B69A4">
      <w:r>
        <w:separator/>
      </w:r>
    </w:p>
  </w:footnote>
  <w:footnote w:type="continuationSeparator" w:id="0">
    <w:p w:rsidR="007B69A4" w:rsidRDefault="007B69A4" w:rsidP="007B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3588B"/>
    <w:multiLevelType w:val="hybridMultilevel"/>
    <w:tmpl w:val="A7A4EA90"/>
    <w:lvl w:ilvl="0" w:tplc="B3F42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855D6"/>
    <w:multiLevelType w:val="hybridMultilevel"/>
    <w:tmpl w:val="E4C4F974"/>
    <w:lvl w:ilvl="0" w:tplc="616CF5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DF"/>
    <w:rsid w:val="0000768C"/>
    <w:rsid w:val="00056803"/>
    <w:rsid w:val="000D5B2B"/>
    <w:rsid w:val="00194CD8"/>
    <w:rsid w:val="00194EC1"/>
    <w:rsid w:val="001A144E"/>
    <w:rsid w:val="00225CE0"/>
    <w:rsid w:val="00276853"/>
    <w:rsid w:val="002E6FBE"/>
    <w:rsid w:val="00396BBD"/>
    <w:rsid w:val="003B02DE"/>
    <w:rsid w:val="003D6EFE"/>
    <w:rsid w:val="004464C5"/>
    <w:rsid w:val="004941CB"/>
    <w:rsid w:val="005A3516"/>
    <w:rsid w:val="005A505A"/>
    <w:rsid w:val="006511C7"/>
    <w:rsid w:val="0068675A"/>
    <w:rsid w:val="006910FE"/>
    <w:rsid w:val="006A7004"/>
    <w:rsid w:val="006F3755"/>
    <w:rsid w:val="007577C5"/>
    <w:rsid w:val="00762594"/>
    <w:rsid w:val="007B69A4"/>
    <w:rsid w:val="00812B66"/>
    <w:rsid w:val="008C5477"/>
    <w:rsid w:val="008D4519"/>
    <w:rsid w:val="008D7BA0"/>
    <w:rsid w:val="008F3291"/>
    <w:rsid w:val="009B33B2"/>
    <w:rsid w:val="009F248A"/>
    <w:rsid w:val="00A168D3"/>
    <w:rsid w:val="00AB376D"/>
    <w:rsid w:val="00AF13CA"/>
    <w:rsid w:val="00B3072E"/>
    <w:rsid w:val="00B458B9"/>
    <w:rsid w:val="00B771BD"/>
    <w:rsid w:val="00B845A9"/>
    <w:rsid w:val="00BF31A3"/>
    <w:rsid w:val="00C0148F"/>
    <w:rsid w:val="00C120DF"/>
    <w:rsid w:val="00C404C7"/>
    <w:rsid w:val="00C66D87"/>
    <w:rsid w:val="00D0143D"/>
    <w:rsid w:val="00D02DB4"/>
    <w:rsid w:val="00D159F2"/>
    <w:rsid w:val="00D43B06"/>
    <w:rsid w:val="00D57843"/>
    <w:rsid w:val="00E979C7"/>
    <w:rsid w:val="00ED0193"/>
    <w:rsid w:val="00F277A5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3A66-98BE-45CF-A5E9-A4575EA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B2B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0D5B2B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A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B6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A4"/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4464C5"/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4C5"/>
    <w:rPr>
      <w:rFonts w:ascii="Calibri" w:eastAsia="Times New Roman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4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3</cp:revision>
  <cp:lastPrinted>2022-02-02T12:09:00Z</cp:lastPrinted>
  <dcterms:created xsi:type="dcterms:W3CDTF">2022-02-02T12:02:00Z</dcterms:created>
  <dcterms:modified xsi:type="dcterms:W3CDTF">2022-02-02T12:09:00Z</dcterms:modified>
</cp:coreProperties>
</file>